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1C173B9C" w14:textId="633FB282" w:rsidR="009D7BD1" w:rsidRDefault="003C42FB" w:rsidP="00B46C59">
      <w:pPr>
        <w:spacing w:after="0" w:line="360" w:lineRule="atLeast"/>
        <w:rPr>
          <w:rFonts w:ascii="Raleway" w:eastAsia="Times New Roman" w:hAnsi="Raleway" w:cs="Times New Roman"/>
          <w:color w:val="333333"/>
          <w:kern w:val="0"/>
          <w:sz w:val="27"/>
          <w:szCs w:val="27"/>
          <w:lang w:eastAsia="en-GB"/>
          <w14:ligatures w14:val="none"/>
        </w:rPr>
      </w:pPr>
      <w:hyperlink r:id="rId7" w:history="1">
        <w:r w:rsidRPr="007C5FEE">
          <w:rPr>
            <w:rStyle w:val="Hyperlink"/>
            <w:rFonts w:ascii="Raleway" w:eastAsia="Times New Roman" w:hAnsi="Raleway" w:cs="Times New Roman"/>
            <w:kern w:val="0"/>
            <w:sz w:val="27"/>
            <w:szCs w:val="27"/>
            <w:lang w:eastAsia="en-GB"/>
            <w14:ligatures w14:val="none"/>
          </w:rPr>
          <w:t>https://youtu.be/R-kK2vGpLIw?si=1M0VoXMhk5PcsCR</w:t>
        </w:r>
        <w:r w:rsidRPr="007C5FEE">
          <w:rPr>
            <w:rStyle w:val="Hyperlink"/>
            <w:rFonts w:ascii="Raleway" w:eastAsia="Times New Roman" w:hAnsi="Raleway" w:cs="Times New Roman"/>
            <w:kern w:val="0"/>
            <w:sz w:val="27"/>
            <w:szCs w:val="27"/>
            <w:lang w:eastAsia="en-GB"/>
            <w14:ligatures w14:val="none"/>
          </w:rPr>
          <w:t>L</w:t>
        </w:r>
      </w:hyperlink>
      <w:r>
        <w:rPr>
          <w:rFonts w:ascii="Raleway" w:eastAsia="Times New Roman" w:hAnsi="Raleway" w:cs="Times New Roman"/>
          <w:color w:val="333333"/>
          <w:kern w:val="0"/>
          <w:sz w:val="27"/>
          <w:szCs w:val="27"/>
          <w:lang w:eastAsia="en-GB"/>
          <w14:ligatures w14:val="none"/>
        </w:rPr>
        <w:t xml:space="preserve"> </w:t>
      </w:r>
    </w:p>
    <w:p w14:paraId="5191EB0D" w14:textId="77777777" w:rsidR="003C42FB" w:rsidRPr="00B46C59" w:rsidRDefault="003C42FB"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 xml:space="preserve">These are a series of </w:t>
      </w:r>
      <w:proofErr w:type="gramStart"/>
      <w:r w:rsidRPr="00B46C59">
        <w:rPr>
          <w:rFonts w:ascii="Raleway" w:eastAsia="Times New Roman" w:hAnsi="Raleway" w:cs="Times New Roman"/>
          <w:color w:val="333333"/>
          <w:kern w:val="0"/>
          <w:sz w:val="27"/>
          <w:szCs w:val="27"/>
          <w:lang w:eastAsia="en-GB"/>
          <w14:ligatures w14:val="none"/>
        </w:rPr>
        <w:t>45 minute</w:t>
      </w:r>
      <w:proofErr w:type="gramEnd"/>
      <w:r w:rsidRPr="00B46C59">
        <w:rPr>
          <w:rFonts w:ascii="Raleway" w:eastAsia="Times New Roman" w:hAnsi="Raleway" w:cs="Times New Roman"/>
          <w:color w:val="333333"/>
          <w:kern w:val="0"/>
          <w:sz w:val="27"/>
          <w:szCs w:val="27"/>
          <w:lang w:eastAsia="en-GB"/>
          <w14:ligatures w14:val="none"/>
        </w:rPr>
        <w:t xml:space="preserv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59D46996" w14:textId="77777777" w:rsidR="005E2AE1" w:rsidRDefault="005E2AE1" w:rsidP="00B46C59">
      <w:pPr>
        <w:spacing w:after="225" w:line="360" w:lineRule="atLeast"/>
        <w:rPr>
          <w:rFonts w:ascii="Raleway" w:eastAsia="Times New Roman" w:hAnsi="Raleway" w:cs="Times New Roman"/>
          <w:color w:val="333333"/>
          <w:kern w:val="0"/>
          <w:sz w:val="27"/>
          <w:szCs w:val="27"/>
          <w:lang w:eastAsia="en-GB"/>
          <w14:ligatures w14:val="none"/>
        </w:rPr>
      </w:pPr>
    </w:p>
    <w:p w14:paraId="49BCAD69" w14:textId="7376D04A"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Welcome and introduction – Catarina Marques, TICR Project Manager</w:t>
      </w:r>
    </w:p>
    <w:p w14:paraId="665566BD" w14:textId="18A369B0"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 xml:space="preserve">Understanding the emissions profile for the Food and Drink Manufacturing </w:t>
      </w:r>
      <w:proofErr w:type="gramStart"/>
      <w:r w:rsidRPr="00BD0567">
        <w:rPr>
          <w:rFonts w:ascii="Raleway" w:eastAsia="Times New Roman" w:hAnsi="Raleway" w:cs="Times New Roman"/>
          <w:color w:val="333333"/>
          <w:kern w:val="0"/>
          <w:sz w:val="27"/>
          <w:szCs w:val="27"/>
          <w:lang w:eastAsia="en-GB"/>
          <w14:ligatures w14:val="none"/>
        </w:rPr>
        <w:t>–  Richard</w:t>
      </w:r>
      <w:proofErr w:type="gramEnd"/>
      <w:r w:rsidRPr="00BD0567">
        <w:rPr>
          <w:rFonts w:ascii="Raleway" w:eastAsia="Times New Roman" w:hAnsi="Raleway" w:cs="Times New Roman"/>
          <w:color w:val="333333"/>
          <w:kern w:val="0"/>
          <w:sz w:val="27"/>
          <w:szCs w:val="27"/>
          <w:lang w:eastAsia="en-GB"/>
          <w14:ligatures w14:val="none"/>
        </w:rPr>
        <w:t xml:space="preserve"> Olrog, Carbon Limiting Technologies </w:t>
      </w:r>
    </w:p>
    <w:p w14:paraId="75535971" w14:textId="501A5675"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What we can learn from on-site investigations – Dermot Cotter, Star Technical Solutions</w:t>
      </w:r>
    </w:p>
    <w:p w14:paraId="13358834" w14:textId="1D73B853" w:rsidR="00FB7265" w:rsidRPr="00B46C59"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Panel Discussion: Future actions, technologies and policies</w:t>
      </w: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0D6F5B"/>
    <w:rsid w:val="003C42FB"/>
    <w:rsid w:val="005250E1"/>
    <w:rsid w:val="005251AB"/>
    <w:rsid w:val="005571EB"/>
    <w:rsid w:val="005E2AE1"/>
    <w:rsid w:val="00705685"/>
    <w:rsid w:val="008558CF"/>
    <w:rsid w:val="008941F4"/>
    <w:rsid w:val="008D43DD"/>
    <w:rsid w:val="009147E3"/>
    <w:rsid w:val="00934DCA"/>
    <w:rsid w:val="009D7BD1"/>
    <w:rsid w:val="00A06A01"/>
    <w:rsid w:val="00B46C59"/>
    <w:rsid w:val="00BD0567"/>
    <w:rsid w:val="00C0513C"/>
    <w:rsid w:val="00FB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 w:type="character" w:styleId="FollowedHyperlink">
    <w:name w:val="FollowedHyperlink"/>
    <w:basedOn w:val="DefaultParagraphFont"/>
    <w:uiPriority w:val="99"/>
    <w:semiHidden/>
    <w:unhideWhenUsed/>
    <w:rsid w:val="003C4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R-kK2vGpLIw?si=1M0VoXMhk5PcsCR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5" ma:contentTypeDescription="Create a new document." ma:contentTypeScope="" ma:versionID="c10bea42d4299a967be8cd502f12da94">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370df71df4ad14c397d2fa9aa83a6713"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55D27A-5EB6-4E65-9F40-CDFA31AFA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388E6-E9FF-40E4-AB7D-BA0052C7BAEE}">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customXml/itemProps3.xml><?xml version="1.0" encoding="utf-8"?>
<ds:datastoreItem xmlns:ds="http://schemas.openxmlformats.org/officeDocument/2006/customXml" ds:itemID="{B7421EA5-F8C7-4FB9-93D3-CFE7DD67B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4</cp:revision>
  <dcterms:created xsi:type="dcterms:W3CDTF">2024-01-22T13:10:00Z</dcterms:created>
  <dcterms:modified xsi:type="dcterms:W3CDTF">2024-02-20T13:24:00Z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y fmtid="{D5CDD505-2E9C-101B-9397-08002B2CF9AE}" pid="3" name="MediaServiceImageTags">
    <vt:lpwstr/>
  </property>
</Properties>
</file>